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22" w:rsidRPr="009D7C21" w:rsidRDefault="00881122" w:rsidP="007B1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Приложение №  4                                </w:t>
      </w:r>
    </w:p>
    <w:p w:rsidR="00881122" w:rsidRDefault="00881122" w:rsidP="007B1E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C2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81122" w:rsidRPr="009D7C21" w:rsidRDefault="00881122" w:rsidP="007B1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Карачевского района </w:t>
      </w:r>
      <w:r w:rsidRPr="009D7C21">
        <w:rPr>
          <w:rFonts w:ascii="Times New Roman" w:hAnsi="Times New Roman"/>
          <w:sz w:val="24"/>
          <w:szCs w:val="24"/>
        </w:rPr>
        <w:t xml:space="preserve"> </w:t>
      </w:r>
    </w:p>
    <w:p w:rsidR="00881122" w:rsidRPr="003F7C79" w:rsidRDefault="00881122" w:rsidP="007B1EF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 xml:space="preserve">30.03.2017 г. 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456</w:t>
      </w:r>
    </w:p>
    <w:p w:rsidR="00881122" w:rsidRPr="007B1EF4" w:rsidRDefault="00881122" w:rsidP="007B1EF4">
      <w:pPr>
        <w:jc w:val="center"/>
        <w:rPr>
          <w:rFonts w:ascii="Times New Roman" w:hAnsi="Times New Roman"/>
          <w:sz w:val="28"/>
          <w:szCs w:val="28"/>
        </w:rPr>
      </w:pPr>
    </w:p>
    <w:p w:rsidR="00881122" w:rsidRPr="007B1EF4" w:rsidRDefault="00881122" w:rsidP="007B1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EF4">
        <w:rPr>
          <w:rFonts w:ascii="Times New Roman" w:hAnsi="Times New Roman"/>
          <w:b/>
          <w:sz w:val="28"/>
          <w:szCs w:val="28"/>
        </w:rPr>
        <w:t>ПОЛОЖЕНИЕ</w:t>
      </w:r>
    </w:p>
    <w:p w:rsidR="00881122" w:rsidRDefault="00881122" w:rsidP="007B1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EF4">
        <w:rPr>
          <w:rFonts w:ascii="Times New Roman" w:hAnsi="Times New Roman"/>
          <w:b/>
          <w:sz w:val="28"/>
          <w:szCs w:val="28"/>
        </w:rPr>
        <w:t>о комиссии по рассмотрению и оценки предложений граждан, организаций о включении в муниципальную программу</w:t>
      </w:r>
    </w:p>
    <w:p w:rsidR="00881122" w:rsidRPr="007B1EF4" w:rsidRDefault="00881122" w:rsidP="007B1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Карачевского городского поселения  Карачевского района  Брянской области </w:t>
      </w:r>
      <w:r w:rsidRPr="007B1EF4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на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7B1EF4">
        <w:rPr>
          <w:rFonts w:ascii="Times New Roman" w:hAnsi="Times New Roman"/>
          <w:b/>
          <w:sz w:val="28"/>
          <w:szCs w:val="28"/>
        </w:rPr>
        <w:t>»</w:t>
      </w:r>
    </w:p>
    <w:p w:rsidR="00881122" w:rsidRPr="007B1EF4" w:rsidRDefault="00881122" w:rsidP="007B1E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1122" w:rsidRPr="007B1EF4" w:rsidRDefault="00881122" w:rsidP="00402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EF4">
        <w:rPr>
          <w:rFonts w:ascii="Times New Roman" w:hAnsi="Times New Roman"/>
          <w:sz w:val="28"/>
          <w:szCs w:val="28"/>
          <w:lang w:eastAsia="en-US"/>
        </w:rPr>
        <w:t>1. </w:t>
      </w:r>
      <w:r w:rsidRPr="007B1EF4">
        <w:rPr>
          <w:rFonts w:ascii="Times New Roman" w:hAnsi="Times New Roman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</w:t>
      </w:r>
      <w:r w:rsidRPr="0040216F">
        <w:rPr>
          <w:rFonts w:ascii="Times New Roman" w:hAnsi="Times New Roman"/>
          <w:sz w:val="28"/>
          <w:szCs w:val="28"/>
        </w:rPr>
        <w:t>программу Карачевского городского поселения  Карачевского района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0216F">
        <w:rPr>
          <w:rFonts w:ascii="Times New Roman" w:hAnsi="Times New Roman"/>
          <w:sz w:val="28"/>
          <w:szCs w:val="28"/>
        </w:rPr>
        <w:t xml:space="preserve">  «Формирование современной городской среды на 2017 год»</w:t>
      </w:r>
      <w:r w:rsidRPr="007B1EF4">
        <w:rPr>
          <w:rFonts w:ascii="Times New Roman" w:hAnsi="Times New Roman"/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 w:rsidRPr="007B1EF4">
        <w:rPr>
          <w:rFonts w:ascii="Times New Roman" w:hAnsi="Times New Roman"/>
          <w:sz w:val="28"/>
          <w:szCs w:val="28"/>
        </w:rPr>
        <w:t>муниципальной программы</w:t>
      </w:r>
      <w:r w:rsidRPr="00FD3169">
        <w:rPr>
          <w:rFonts w:ascii="Times New Roman" w:hAnsi="Times New Roman"/>
          <w:sz w:val="28"/>
          <w:szCs w:val="28"/>
        </w:rPr>
        <w:t xml:space="preserve"> </w:t>
      </w:r>
      <w:r w:rsidRPr="0040216F">
        <w:rPr>
          <w:rFonts w:ascii="Times New Roman" w:hAnsi="Times New Roman"/>
          <w:sz w:val="28"/>
          <w:szCs w:val="28"/>
        </w:rPr>
        <w:t>Карачевского городского поселения  Карачевского района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0216F">
        <w:rPr>
          <w:rFonts w:ascii="Times New Roman" w:hAnsi="Times New Roman"/>
          <w:sz w:val="28"/>
          <w:szCs w:val="28"/>
        </w:rPr>
        <w:t xml:space="preserve">  «Формирование современной городской среды на 2017 год»</w:t>
      </w:r>
      <w:r w:rsidRPr="007B1EF4">
        <w:rPr>
          <w:rFonts w:ascii="Times New Roman" w:hAnsi="Times New Roman"/>
          <w:sz w:val="28"/>
          <w:szCs w:val="28"/>
        </w:rPr>
        <w:t>.</w:t>
      </w:r>
    </w:p>
    <w:p w:rsidR="00881122" w:rsidRPr="007B1EF4" w:rsidRDefault="00881122" w:rsidP="007B1EF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EF4">
        <w:rPr>
          <w:rFonts w:ascii="Times New Roman" w:hAnsi="Times New Roman"/>
          <w:sz w:val="28"/>
          <w:szCs w:val="28"/>
        </w:rPr>
        <w:t xml:space="preserve">Состав комиссии формируется администрацией </w:t>
      </w:r>
      <w:r>
        <w:rPr>
          <w:rFonts w:ascii="Times New Roman" w:hAnsi="Times New Roman"/>
          <w:sz w:val="28"/>
          <w:szCs w:val="28"/>
        </w:rPr>
        <w:t xml:space="preserve">Карачевского района </w:t>
      </w:r>
      <w:r w:rsidRPr="007B1EF4">
        <w:rPr>
          <w:rFonts w:ascii="Times New Roman" w:hAnsi="Times New Roman"/>
          <w:sz w:val="28"/>
          <w:szCs w:val="28"/>
        </w:rPr>
        <w:t xml:space="preserve"> и должен составлять не менее 11 человек для обеспечения представительства администрации</w:t>
      </w:r>
      <w:r>
        <w:rPr>
          <w:rFonts w:ascii="Times New Roman" w:hAnsi="Times New Roman"/>
          <w:sz w:val="28"/>
          <w:szCs w:val="28"/>
        </w:rPr>
        <w:t xml:space="preserve"> Карачевского района </w:t>
      </w:r>
      <w:r w:rsidRPr="007B1EF4">
        <w:rPr>
          <w:rFonts w:ascii="Times New Roman" w:hAnsi="Times New Roman"/>
          <w:sz w:val="28"/>
          <w:szCs w:val="28"/>
        </w:rPr>
        <w:t xml:space="preserve"> и общественных организаций.</w:t>
      </w:r>
    </w:p>
    <w:p w:rsidR="00881122" w:rsidRPr="007B1EF4" w:rsidRDefault="00881122" w:rsidP="007B1EF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1EF4">
        <w:rPr>
          <w:rFonts w:ascii="Times New Roman" w:hAnsi="Times New Roman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881122" w:rsidRPr="007B1EF4" w:rsidRDefault="00881122" w:rsidP="007B1EF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1EF4">
        <w:rPr>
          <w:rFonts w:ascii="Times New Roman" w:hAnsi="Times New Roman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881122" w:rsidRPr="007B1EF4" w:rsidRDefault="00881122" w:rsidP="007B1EF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1EF4">
        <w:rPr>
          <w:rFonts w:ascii="Times New Roman" w:hAnsi="Times New Roman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881122" w:rsidRPr="007B1EF4" w:rsidRDefault="00881122" w:rsidP="007B1EF4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1EF4">
        <w:rPr>
          <w:rFonts w:ascii="Times New Roman" w:hAnsi="Times New Roman"/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881122" w:rsidRPr="007B1EF4" w:rsidRDefault="00881122" w:rsidP="007B1E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EF4">
        <w:rPr>
          <w:rFonts w:ascii="Times New Roman" w:hAnsi="Times New Roman"/>
          <w:sz w:val="28"/>
          <w:szCs w:val="28"/>
          <w:lang w:eastAsia="en-US"/>
        </w:rPr>
        <w:t>6. Комиссия в соответствии с критериями, определенными</w:t>
      </w:r>
      <w:r w:rsidRPr="007B1EF4">
        <w:rPr>
          <w:rFonts w:ascii="Times New Roman" w:hAnsi="Times New Roman"/>
          <w:b/>
          <w:sz w:val="28"/>
          <w:szCs w:val="28"/>
        </w:rPr>
        <w:t xml:space="preserve"> </w:t>
      </w:r>
      <w:r w:rsidRPr="007B1EF4">
        <w:rPr>
          <w:rFonts w:ascii="Times New Roman" w:hAnsi="Times New Roman"/>
          <w:sz w:val="28"/>
          <w:szCs w:val="28"/>
        </w:rPr>
        <w:t xml:space="preserve">порядком и сроком представления, рассмотрения и оценки предложений граждан, организаций о включении в муниципальную программу </w:t>
      </w:r>
      <w:r w:rsidRPr="0040216F">
        <w:rPr>
          <w:rFonts w:ascii="Times New Roman" w:hAnsi="Times New Roman"/>
          <w:sz w:val="28"/>
          <w:szCs w:val="28"/>
        </w:rPr>
        <w:t>Карачевского городского поселения  Карачевского района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0216F">
        <w:rPr>
          <w:rFonts w:ascii="Times New Roman" w:hAnsi="Times New Roman"/>
          <w:sz w:val="28"/>
          <w:szCs w:val="28"/>
        </w:rPr>
        <w:t xml:space="preserve">  «Формирование современной городской среды на 2017 год»</w:t>
      </w:r>
      <w:r w:rsidRPr="007B1E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утвержденным</w:t>
      </w:r>
      <w:r w:rsidRPr="007B1EF4">
        <w:rPr>
          <w:rFonts w:ascii="Times New Roman" w:hAnsi="Times New Roman"/>
          <w:sz w:val="28"/>
          <w:szCs w:val="28"/>
          <w:lang w:eastAsia="en-US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Карачевского района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30.03.2017 г.</w:t>
      </w:r>
      <w:r w:rsidRPr="007B1EF4">
        <w:rPr>
          <w:rFonts w:ascii="Times New Roman" w:hAnsi="Times New Roman"/>
          <w:sz w:val="28"/>
          <w:szCs w:val="28"/>
          <w:lang w:eastAsia="en-US"/>
        </w:rPr>
        <w:t>2017 г. №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456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B1EF4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7B1EF4">
        <w:rPr>
          <w:rFonts w:ascii="Times New Roman" w:hAnsi="Times New Roman"/>
          <w:sz w:val="28"/>
          <w:szCs w:val="28"/>
        </w:rPr>
        <w:t>Об утверждении Порядка проведения общественного обсуждения проекта муниципальной программы</w:t>
      </w:r>
      <w:r w:rsidRPr="00FD3169">
        <w:rPr>
          <w:rFonts w:ascii="Times New Roman" w:hAnsi="Times New Roman"/>
          <w:sz w:val="28"/>
          <w:szCs w:val="28"/>
        </w:rPr>
        <w:t xml:space="preserve"> </w:t>
      </w:r>
      <w:r w:rsidRPr="0040216F">
        <w:rPr>
          <w:rFonts w:ascii="Times New Roman" w:hAnsi="Times New Roman"/>
          <w:sz w:val="28"/>
          <w:szCs w:val="28"/>
        </w:rPr>
        <w:t>Карачевского городского поселения  Карачевского района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0216F">
        <w:rPr>
          <w:rFonts w:ascii="Times New Roman" w:hAnsi="Times New Roman"/>
          <w:sz w:val="28"/>
          <w:szCs w:val="28"/>
        </w:rPr>
        <w:t xml:space="preserve">  «Формирование современной городской среды на 2017 год»</w:t>
      </w:r>
      <w:r w:rsidRPr="007B1EF4">
        <w:rPr>
          <w:rFonts w:ascii="Times New Roman" w:hAnsi="Times New Roman"/>
          <w:sz w:val="28"/>
          <w:szCs w:val="28"/>
        </w:rPr>
        <w:t>, Порядка и сроков представления, рассмотрения и оценки предложений граждан, организаций о включении в муниципальную программу</w:t>
      </w:r>
      <w:r w:rsidRPr="00FD3169">
        <w:rPr>
          <w:rFonts w:ascii="Times New Roman" w:hAnsi="Times New Roman"/>
          <w:sz w:val="28"/>
          <w:szCs w:val="28"/>
        </w:rPr>
        <w:t xml:space="preserve"> </w:t>
      </w:r>
      <w:r w:rsidRPr="0040216F">
        <w:rPr>
          <w:rFonts w:ascii="Times New Roman" w:hAnsi="Times New Roman"/>
          <w:sz w:val="28"/>
          <w:szCs w:val="28"/>
        </w:rPr>
        <w:t>Карачевского городского поселения  Карачевского района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0216F">
        <w:rPr>
          <w:rFonts w:ascii="Times New Roman" w:hAnsi="Times New Roman"/>
          <w:sz w:val="28"/>
          <w:szCs w:val="28"/>
        </w:rPr>
        <w:t xml:space="preserve">  «Формирование современной городской среды на 2017 год»</w:t>
      </w:r>
      <w:r w:rsidRPr="007B1EF4">
        <w:rPr>
          <w:rFonts w:ascii="Times New Roman" w:hAnsi="Times New Roman"/>
          <w:sz w:val="28"/>
          <w:szCs w:val="28"/>
        </w:rPr>
        <w:t>, Положение о комиссии по рассмотрению и оценки предложений граждан, организаций о включении в муниципальную программу</w:t>
      </w:r>
      <w:r w:rsidRPr="00FD3169">
        <w:rPr>
          <w:rFonts w:ascii="Times New Roman" w:hAnsi="Times New Roman"/>
          <w:sz w:val="28"/>
          <w:szCs w:val="28"/>
        </w:rPr>
        <w:t xml:space="preserve"> </w:t>
      </w:r>
      <w:r w:rsidRPr="0040216F">
        <w:rPr>
          <w:rFonts w:ascii="Times New Roman" w:hAnsi="Times New Roman"/>
          <w:sz w:val="28"/>
          <w:szCs w:val="28"/>
        </w:rPr>
        <w:t>Карачевского городского поселения  Карачевского района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0216F">
        <w:rPr>
          <w:rFonts w:ascii="Times New Roman" w:hAnsi="Times New Roman"/>
          <w:sz w:val="28"/>
          <w:szCs w:val="28"/>
        </w:rPr>
        <w:t xml:space="preserve">  «Формирование современной городской среды на 2017 год»</w:t>
      </w:r>
      <w:r w:rsidRPr="007B1E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B1EF4">
        <w:rPr>
          <w:rFonts w:ascii="Times New Roman" w:hAnsi="Times New Roman"/>
          <w:sz w:val="28"/>
          <w:szCs w:val="28"/>
        </w:rPr>
        <w:t xml:space="preserve">, </w:t>
      </w:r>
      <w:r w:rsidRPr="007B1EF4">
        <w:rPr>
          <w:rFonts w:ascii="Times New Roman" w:hAnsi="Times New Roman"/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881122" w:rsidRPr="007B1EF4" w:rsidRDefault="00881122" w:rsidP="007B1EF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1EF4">
        <w:rPr>
          <w:rFonts w:ascii="Times New Roman" w:hAnsi="Times New Roman"/>
          <w:sz w:val="28"/>
          <w:szCs w:val="28"/>
        </w:rPr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881122" w:rsidRPr="007B1EF4" w:rsidRDefault="00881122" w:rsidP="007B1EF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1EF4">
        <w:rPr>
          <w:rFonts w:ascii="Times New Roman" w:hAnsi="Times New Roman"/>
          <w:sz w:val="28"/>
          <w:szCs w:val="28"/>
        </w:rPr>
        <w:t>8. 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</w:t>
      </w:r>
    </w:p>
    <w:p w:rsidR="00881122" w:rsidRPr="007B1EF4" w:rsidRDefault="00881122" w:rsidP="007B1EF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1EF4">
        <w:rPr>
          <w:rFonts w:ascii="Times New Roman" w:hAnsi="Times New Roman"/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881122" w:rsidRPr="007B1EF4" w:rsidRDefault="00881122" w:rsidP="007B1EF4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1EF4">
        <w:rPr>
          <w:rFonts w:ascii="Times New Roman" w:hAnsi="Times New Roman"/>
          <w:sz w:val="28"/>
          <w:szCs w:val="28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881122" w:rsidRPr="007B1EF4" w:rsidRDefault="00881122" w:rsidP="007B1EF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1EF4">
        <w:rPr>
          <w:rFonts w:ascii="Times New Roman" w:hAnsi="Times New Roman"/>
          <w:sz w:val="28"/>
          <w:szCs w:val="28"/>
        </w:rPr>
        <w:t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</w:t>
      </w:r>
      <w:r w:rsidRPr="00FD3169">
        <w:rPr>
          <w:rFonts w:ascii="Times New Roman" w:hAnsi="Times New Roman"/>
          <w:sz w:val="28"/>
          <w:szCs w:val="28"/>
        </w:rPr>
        <w:t xml:space="preserve"> </w:t>
      </w:r>
      <w:r w:rsidRPr="0040216F">
        <w:rPr>
          <w:rFonts w:ascii="Times New Roman" w:hAnsi="Times New Roman"/>
          <w:sz w:val="28"/>
          <w:szCs w:val="28"/>
        </w:rPr>
        <w:t>Карачевского городского поселения  Карачевского района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0216F">
        <w:rPr>
          <w:rFonts w:ascii="Times New Roman" w:hAnsi="Times New Roman"/>
          <w:sz w:val="28"/>
          <w:szCs w:val="28"/>
        </w:rPr>
        <w:t xml:space="preserve">  «Формирование современной городской среды на 2017 год»</w:t>
      </w:r>
      <w:r w:rsidRPr="007B1E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B1EF4">
        <w:rPr>
          <w:rFonts w:ascii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z w:val="28"/>
          <w:szCs w:val="28"/>
        </w:rPr>
        <w:t>Карачевского</w:t>
      </w:r>
      <w:r w:rsidRPr="007B1EF4">
        <w:rPr>
          <w:rFonts w:ascii="Times New Roman" w:hAnsi="Times New Roman"/>
          <w:sz w:val="28"/>
          <w:szCs w:val="28"/>
        </w:rPr>
        <w:t xml:space="preserve"> района формируется указанная муниципальная программа.</w:t>
      </w:r>
    </w:p>
    <w:p w:rsidR="00881122" w:rsidRPr="007B1EF4" w:rsidRDefault="00881122" w:rsidP="007B1EF4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1EF4">
        <w:rPr>
          <w:rFonts w:ascii="Times New Roman" w:hAnsi="Times New Roman"/>
          <w:sz w:val="28"/>
          <w:szCs w:val="28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 w:rsidRPr="007B1EF4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>Администрации Карачевского</w:t>
      </w:r>
      <w:r w:rsidRPr="007B1EF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</w:t>
      </w:r>
      <w:r w:rsidRPr="007B1EF4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</w:t>
      </w:r>
      <w:r w:rsidRPr="007B1EF4">
        <w:rPr>
          <w:rFonts w:ascii="Times New Roman" w:hAnsi="Times New Roman"/>
          <w:sz w:val="28"/>
          <w:szCs w:val="28"/>
          <w:lang w:eastAsia="en-US"/>
        </w:rPr>
        <w:t xml:space="preserve"> и в </w:t>
      </w:r>
      <w:r>
        <w:rPr>
          <w:rFonts w:ascii="Times New Roman" w:hAnsi="Times New Roman"/>
          <w:sz w:val="28"/>
          <w:szCs w:val="28"/>
          <w:lang w:eastAsia="en-US"/>
        </w:rPr>
        <w:t xml:space="preserve">районной газете «Заря» </w:t>
      </w:r>
      <w:r w:rsidRPr="007B1EF4">
        <w:rPr>
          <w:rFonts w:ascii="Times New Roman" w:hAnsi="Times New Roman"/>
          <w:sz w:val="28"/>
          <w:szCs w:val="28"/>
          <w:lang w:eastAsia="en-US"/>
        </w:rPr>
        <w:t>в течение трех рабочих дней с даты его подписания.</w:t>
      </w:r>
    </w:p>
    <w:p w:rsidR="00881122" w:rsidRDefault="00881122" w:rsidP="007B1EF4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Первый заместитель </w:t>
      </w:r>
    </w:p>
    <w:p w:rsidR="00881122" w:rsidRDefault="00881122" w:rsidP="00157EF1">
      <w:pPr>
        <w:pStyle w:val="western"/>
        <w:spacing w:before="0" w:beforeAutospacing="0" w:after="0" w:afterAutospacing="0"/>
        <w:ind w:left="72" w:right="115"/>
        <w:jc w:val="both"/>
      </w:pPr>
      <w:r>
        <w:t>Главы администрации</w:t>
      </w:r>
    </w:p>
    <w:p w:rsidR="00881122" w:rsidRDefault="00881122" w:rsidP="00157EF1">
      <w:pPr>
        <w:pStyle w:val="western"/>
        <w:spacing w:before="0" w:beforeAutospacing="0" w:after="0" w:afterAutospacing="0"/>
        <w:ind w:left="72" w:right="115"/>
        <w:jc w:val="both"/>
      </w:pPr>
      <w:r>
        <w:t>Карачевского района                                             В.В.Подымов</w:t>
      </w:r>
    </w:p>
    <w:p w:rsidR="00881122" w:rsidRDefault="00881122" w:rsidP="00157EF1">
      <w:pPr>
        <w:pStyle w:val="western"/>
        <w:spacing w:before="0" w:beforeAutospacing="0" w:after="0" w:afterAutospacing="0"/>
        <w:ind w:left="72" w:right="115"/>
        <w:jc w:val="both"/>
      </w:pPr>
    </w:p>
    <w:p w:rsidR="00881122" w:rsidRDefault="00881122" w:rsidP="00157EF1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Заместитель главы </w:t>
      </w:r>
    </w:p>
    <w:p w:rsidR="00881122" w:rsidRDefault="00881122" w:rsidP="00157EF1">
      <w:pPr>
        <w:pStyle w:val="western"/>
        <w:spacing w:before="0" w:beforeAutospacing="0" w:after="0" w:afterAutospacing="0"/>
        <w:ind w:left="72" w:right="115"/>
        <w:jc w:val="both"/>
      </w:pPr>
      <w:r>
        <w:t>Администрации района                                         С.В.Шутова</w:t>
      </w:r>
    </w:p>
    <w:p w:rsidR="00881122" w:rsidRDefault="00881122" w:rsidP="00157EF1">
      <w:pPr>
        <w:pStyle w:val="western"/>
        <w:spacing w:before="0" w:beforeAutospacing="0" w:after="0" w:afterAutospacing="0"/>
        <w:ind w:left="72" w:right="115"/>
        <w:jc w:val="both"/>
      </w:pPr>
    </w:p>
    <w:p w:rsidR="00881122" w:rsidRPr="008A16C6" w:rsidRDefault="00881122" w:rsidP="00157EF1">
      <w:pPr>
        <w:pStyle w:val="western"/>
        <w:spacing w:before="0" w:beforeAutospacing="0" w:after="0" w:afterAutospacing="0"/>
        <w:ind w:left="72" w:right="115"/>
        <w:jc w:val="both"/>
      </w:pPr>
      <w:r w:rsidRPr="008A16C6">
        <w:t>И.О. начальника отдела</w:t>
      </w:r>
    </w:p>
    <w:p w:rsidR="00881122" w:rsidRPr="008A16C6" w:rsidRDefault="00881122" w:rsidP="00157EF1">
      <w:pPr>
        <w:spacing w:line="240" w:lineRule="auto"/>
        <w:rPr>
          <w:rFonts w:ascii="Times New Roman" w:hAnsi="Times New Roman"/>
          <w:sz w:val="24"/>
          <w:szCs w:val="24"/>
        </w:rPr>
      </w:pPr>
      <w:r w:rsidRPr="008A16C6">
        <w:rPr>
          <w:rFonts w:ascii="Times New Roman" w:hAnsi="Times New Roman"/>
          <w:sz w:val="24"/>
          <w:szCs w:val="24"/>
        </w:rPr>
        <w:t xml:space="preserve"> строительства, ЖКХ 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A16C6">
        <w:rPr>
          <w:rFonts w:ascii="Times New Roman" w:hAnsi="Times New Roman"/>
          <w:sz w:val="24"/>
          <w:szCs w:val="24"/>
        </w:rPr>
        <w:t xml:space="preserve"> дорожного хозяйства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Ю.Д.Друзин</w:t>
      </w:r>
    </w:p>
    <w:p w:rsidR="00881122" w:rsidRPr="00362750" w:rsidRDefault="00881122" w:rsidP="00157EF1">
      <w:pPr>
        <w:rPr>
          <w:rFonts w:ascii="Times New Roman" w:hAnsi="Times New Roman"/>
          <w:sz w:val="28"/>
          <w:szCs w:val="28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57EF1">
      <w:pPr>
        <w:rPr>
          <w:rFonts w:ascii="Times New Roman" w:hAnsi="Times New Roman"/>
          <w:sz w:val="28"/>
          <w:szCs w:val="28"/>
          <w:lang w:eastAsia="en-US"/>
        </w:rPr>
      </w:pPr>
    </w:p>
    <w:p w:rsidR="00881122" w:rsidRDefault="00881122" w:rsidP="00137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81122" w:rsidRPr="00362750" w:rsidRDefault="00881122" w:rsidP="00AA5226">
      <w:pPr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2750">
        <w:rPr>
          <w:rFonts w:ascii="Times New Roman" w:hAnsi="Times New Roman"/>
          <w:sz w:val="28"/>
          <w:szCs w:val="28"/>
        </w:rPr>
        <w:t>риложение № 1</w:t>
      </w:r>
    </w:p>
    <w:p w:rsidR="00881122" w:rsidRPr="00362750" w:rsidRDefault="00881122" w:rsidP="00AA5226">
      <w:pPr>
        <w:ind w:left="5103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</w:t>
      </w:r>
      <w:r w:rsidRPr="00362750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ложению о комиссии по </w:t>
      </w:r>
      <w:r>
        <w:rPr>
          <w:rFonts w:ascii="Times New Roman" w:hAnsi="Times New Roman"/>
          <w:sz w:val="24"/>
          <w:szCs w:val="24"/>
        </w:rPr>
        <w:t>рассмотрению и оценке</w:t>
      </w:r>
      <w:r w:rsidRPr="00362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предложений граждан, организаций о включении </w:t>
      </w:r>
      <w:r w:rsidRPr="00362750">
        <w:rPr>
          <w:rFonts w:ascii="Times New Roman" w:hAnsi="Times New Roman"/>
          <w:sz w:val="24"/>
          <w:szCs w:val="24"/>
        </w:rPr>
        <w:t xml:space="preserve">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Карачевского городского поселения «Карачевского  района  </w:t>
      </w:r>
      <w:r w:rsidRPr="00362750">
        <w:rPr>
          <w:rFonts w:ascii="Times New Roman" w:hAnsi="Times New Roman"/>
          <w:sz w:val="24"/>
          <w:szCs w:val="24"/>
        </w:rPr>
        <w:t>«Формирование современной городской среды на 2017</w:t>
      </w:r>
      <w:r>
        <w:rPr>
          <w:rFonts w:ascii="Times New Roman" w:hAnsi="Times New Roman"/>
          <w:sz w:val="24"/>
          <w:szCs w:val="24"/>
        </w:rPr>
        <w:t>г».</w:t>
      </w:r>
    </w:p>
    <w:p w:rsidR="00881122" w:rsidRDefault="00881122" w:rsidP="00137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81122" w:rsidRDefault="00881122" w:rsidP="00137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81122" w:rsidRDefault="00881122" w:rsidP="00137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37B5E">
        <w:rPr>
          <w:rFonts w:ascii="Times New Roman" w:hAnsi="Times New Roman"/>
          <w:b/>
          <w:sz w:val="28"/>
          <w:szCs w:val="28"/>
          <w:lang w:eastAsia="en-US"/>
        </w:rPr>
        <w:t>СОСТАВ</w:t>
      </w:r>
    </w:p>
    <w:p w:rsidR="00881122" w:rsidRDefault="00881122" w:rsidP="00137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EF4">
        <w:rPr>
          <w:rFonts w:ascii="Times New Roman" w:hAnsi="Times New Roman"/>
          <w:b/>
          <w:sz w:val="28"/>
          <w:szCs w:val="28"/>
        </w:rPr>
        <w:t>комиссии по рассмотрению и оценки предложений граждан, организаций о включении в муниципальную программу</w:t>
      </w:r>
    </w:p>
    <w:p w:rsidR="00881122" w:rsidRDefault="00881122" w:rsidP="00137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Карачевского городского поселения  Карачевского района  Брянской области </w:t>
      </w:r>
      <w:r w:rsidRPr="007B1EF4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на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7B1EF4">
        <w:rPr>
          <w:rFonts w:ascii="Times New Roman" w:hAnsi="Times New Roman"/>
          <w:b/>
          <w:sz w:val="28"/>
          <w:szCs w:val="28"/>
        </w:rPr>
        <w:t>»</w:t>
      </w:r>
    </w:p>
    <w:p w:rsidR="00881122" w:rsidRDefault="00881122" w:rsidP="00137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122" w:rsidRDefault="00881122" w:rsidP="00137B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122" w:rsidRDefault="00881122" w:rsidP="00EE49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7B5E">
        <w:rPr>
          <w:rFonts w:ascii="Times New Roman" w:hAnsi="Times New Roman"/>
          <w:sz w:val="28"/>
          <w:szCs w:val="28"/>
        </w:rPr>
        <w:t xml:space="preserve">Лужецкая Л.В. –     глава администрации Карачевского района,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137B5E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881122" w:rsidRDefault="00881122" w:rsidP="00EE490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122" w:rsidRDefault="00881122" w:rsidP="00EE49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4902">
        <w:rPr>
          <w:rFonts w:ascii="Times New Roman" w:hAnsi="Times New Roman"/>
          <w:sz w:val="28"/>
          <w:szCs w:val="28"/>
        </w:rPr>
        <w:t>Братяков Ю.А. – глава города  Карачев, заместитель председателя комиссии;</w:t>
      </w:r>
    </w:p>
    <w:p w:rsidR="00881122" w:rsidRPr="00EE4902" w:rsidRDefault="00881122" w:rsidP="00EE490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122" w:rsidRDefault="00881122" w:rsidP="00EE49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Хоменкова Т.А. -  специалист отдела ЖКХ и дорожного хозяйства;</w:t>
      </w:r>
    </w:p>
    <w:p w:rsidR="00881122" w:rsidRDefault="00881122" w:rsidP="00EE490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122" w:rsidRDefault="00881122" w:rsidP="00137B5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Члены комиссии:</w:t>
      </w:r>
    </w:p>
    <w:p w:rsidR="00881122" w:rsidRDefault="00881122" w:rsidP="00137B5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81122" w:rsidRDefault="00881122" w:rsidP="00137B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Волосатова Г.Н. – председатель районного Совета народных депутатов;</w:t>
      </w:r>
    </w:p>
    <w:p w:rsidR="00881122" w:rsidRDefault="00881122" w:rsidP="00137B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Квасов А.А. – депутат районного Совета  народных депутатов;</w:t>
      </w:r>
    </w:p>
    <w:p w:rsidR="00881122" w:rsidRDefault="00881122" w:rsidP="00137B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Носов П.Н. – депутат городского Совета народных депутатов;</w:t>
      </w:r>
    </w:p>
    <w:p w:rsidR="00881122" w:rsidRDefault="00881122" w:rsidP="00137B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Меткин Э.Г. -  депутат городского Совета народных депутатов;</w:t>
      </w:r>
    </w:p>
    <w:p w:rsidR="00881122" w:rsidRDefault="00881122" w:rsidP="00137B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 А.А. – член Совета ветеранов ВОВ, труда и правоохранительных органов;</w:t>
      </w:r>
    </w:p>
    <w:p w:rsidR="00881122" w:rsidRPr="00AA5226" w:rsidRDefault="00881122" w:rsidP="00AA52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A5226">
        <w:rPr>
          <w:rFonts w:ascii="Times New Roman" w:hAnsi="Times New Roman"/>
          <w:sz w:val="28"/>
          <w:szCs w:val="28"/>
        </w:rPr>
        <w:t>Борисов К.Г. – член общественной организации «Молодая гвардия</w:t>
      </w:r>
      <w:r>
        <w:rPr>
          <w:rFonts w:ascii="Times New Roman" w:hAnsi="Times New Roman"/>
          <w:sz w:val="28"/>
          <w:szCs w:val="28"/>
        </w:rPr>
        <w:t>»;</w:t>
      </w:r>
    </w:p>
    <w:p w:rsidR="00881122" w:rsidRPr="00AA5226" w:rsidRDefault="00881122" w:rsidP="00AA52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Шутова С.В. – зам. главы администрации района;</w:t>
      </w:r>
    </w:p>
    <w:p w:rsidR="00881122" w:rsidRDefault="00881122" w:rsidP="00AA52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E4902">
        <w:rPr>
          <w:rFonts w:ascii="Times New Roman" w:hAnsi="Times New Roman"/>
          <w:sz w:val="28"/>
          <w:szCs w:val="28"/>
        </w:rPr>
        <w:t xml:space="preserve"> Новикова Н.В. – зав. Сектором архитектуры и градостроительства, главный архитектор района.</w:t>
      </w:r>
    </w:p>
    <w:sectPr w:rsidR="00881122" w:rsidSect="007B1E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EE0"/>
    <w:multiLevelType w:val="hybridMultilevel"/>
    <w:tmpl w:val="4428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A70234"/>
    <w:multiLevelType w:val="hybridMultilevel"/>
    <w:tmpl w:val="C4A4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EF4"/>
    <w:rsid w:val="00020FB3"/>
    <w:rsid w:val="00042DD1"/>
    <w:rsid w:val="00137B5E"/>
    <w:rsid w:val="00157EF1"/>
    <w:rsid w:val="002148F6"/>
    <w:rsid w:val="00362750"/>
    <w:rsid w:val="0038045B"/>
    <w:rsid w:val="003F7C79"/>
    <w:rsid w:val="0040216F"/>
    <w:rsid w:val="005A08D0"/>
    <w:rsid w:val="007B1EF4"/>
    <w:rsid w:val="00881122"/>
    <w:rsid w:val="008A16C6"/>
    <w:rsid w:val="009D7C21"/>
    <w:rsid w:val="00AA5226"/>
    <w:rsid w:val="00C00999"/>
    <w:rsid w:val="00D8163B"/>
    <w:rsid w:val="00DA252F"/>
    <w:rsid w:val="00EE4902"/>
    <w:rsid w:val="00FD1937"/>
    <w:rsid w:val="00F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B1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157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37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4</Pages>
  <Words>1026</Words>
  <Characters>5854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</dc:creator>
  <cp:keywords/>
  <dc:description/>
  <cp:lastModifiedBy>Хоменкова</cp:lastModifiedBy>
  <cp:revision>11</cp:revision>
  <cp:lastPrinted>2017-03-31T11:38:00Z</cp:lastPrinted>
  <dcterms:created xsi:type="dcterms:W3CDTF">2017-03-15T08:53:00Z</dcterms:created>
  <dcterms:modified xsi:type="dcterms:W3CDTF">2017-03-31T12:10:00Z</dcterms:modified>
</cp:coreProperties>
</file>